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69" w:rsidRPr="00271289" w:rsidRDefault="00016AB4" w:rsidP="00B35A69">
      <w:pPr>
        <w:jc w:val="right"/>
        <w:rPr>
          <w:i/>
          <w:lang w:val="fr-CA"/>
        </w:rPr>
      </w:pPr>
      <w:r>
        <w:rPr>
          <w:i/>
          <w:lang w:val="fr-CA"/>
        </w:rPr>
        <w:t>Outil </w:t>
      </w:r>
      <w:r w:rsidR="00B35A69" w:rsidRPr="00CC5E8E">
        <w:rPr>
          <w:i/>
          <w:lang w:val="fr-CA"/>
        </w:rPr>
        <w:t>3.1</w:t>
      </w:r>
    </w:p>
    <w:p w:rsidR="00B35A69" w:rsidRPr="00271289" w:rsidRDefault="00B35A69" w:rsidP="00B35A69">
      <w:pPr>
        <w:rPr>
          <w:i/>
          <w:lang w:val="fr-CA"/>
        </w:rPr>
      </w:pPr>
    </w:p>
    <w:p w:rsidR="00B35A69" w:rsidRPr="00271289" w:rsidRDefault="00B35A69" w:rsidP="00B35A69">
      <w:pPr>
        <w:rPr>
          <w:lang w:val="fr-CA"/>
        </w:rPr>
      </w:pPr>
    </w:p>
    <w:p w:rsidR="00B35A69" w:rsidRPr="00A8713B" w:rsidRDefault="00B35A69" w:rsidP="00B35A69">
      <w:pPr>
        <w:widowControl w:val="0"/>
        <w:jc w:val="center"/>
        <w:rPr>
          <w:i/>
          <w:lang w:val="fr-CA"/>
        </w:rPr>
      </w:pPr>
      <w:r w:rsidRPr="00CC5E8E">
        <w:rPr>
          <w:b/>
          <w:sz w:val="28"/>
          <w:szCs w:val="28"/>
          <w:lang w:val="fr-CA"/>
        </w:rPr>
        <w:t>Question</w:t>
      </w:r>
      <w:r>
        <w:rPr>
          <w:b/>
          <w:sz w:val="28"/>
          <w:szCs w:val="28"/>
          <w:lang w:val="fr-CA"/>
        </w:rPr>
        <w:t>s</w:t>
      </w:r>
      <w:r w:rsidR="00B13C63">
        <w:rPr>
          <w:b/>
          <w:sz w:val="28"/>
          <w:szCs w:val="28"/>
          <w:lang w:val="fr-CA"/>
        </w:rPr>
        <w:t xml:space="preserve"> utiles pour </w:t>
      </w:r>
      <w:r w:rsidRPr="00CC5E8E">
        <w:rPr>
          <w:b/>
          <w:sz w:val="28"/>
          <w:szCs w:val="28"/>
          <w:lang w:val="fr-CA"/>
        </w:rPr>
        <w:t>élaborer</w:t>
      </w:r>
      <w:r>
        <w:rPr>
          <w:b/>
          <w:sz w:val="28"/>
          <w:szCs w:val="28"/>
          <w:lang w:val="fr-CA"/>
        </w:rPr>
        <w:t xml:space="preserve"> </w:t>
      </w:r>
      <w:r w:rsidRPr="00CC5E8E">
        <w:rPr>
          <w:b/>
          <w:sz w:val="28"/>
          <w:szCs w:val="28"/>
          <w:lang w:val="fr-CA"/>
        </w:rPr>
        <w:t>votre</w:t>
      </w:r>
      <w:r>
        <w:rPr>
          <w:b/>
          <w:sz w:val="28"/>
          <w:szCs w:val="28"/>
          <w:lang w:val="fr-CA"/>
        </w:rPr>
        <w:t> </w:t>
      </w:r>
      <w:r w:rsidRPr="00CC5E8E">
        <w:rPr>
          <w:b/>
          <w:sz w:val="28"/>
          <w:szCs w:val="28"/>
          <w:lang w:val="fr-CA"/>
        </w:rPr>
        <w:t>plan</w:t>
      </w:r>
      <w:r>
        <w:rPr>
          <w:b/>
          <w:sz w:val="28"/>
          <w:szCs w:val="28"/>
          <w:lang w:val="fr-CA"/>
        </w:rPr>
        <w:t> </w:t>
      </w:r>
      <w:r w:rsidRPr="00CC5E8E">
        <w:rPr>
          <w:b/>
          <w:sz w:val="28"/>
          <w:szCs w:val="28"/>
          <w:lang w:val="fr-CA"/>
        </w:rPr>
        <w:t>de</w:t>
      </w:r>
      <w:r>
        <w:rPr>
          <w:b/>
          <w:sz w:val="28"/>
          <w:szCs w:val="28"/>
          <w:lang w:val="fr-CA"/>
        </w:rPr>
        <w:t> </w:t>
      </w:r>
      <w:r w:rsidRPr="00CC5E8E">
        <w:rPr>
          <w:b/>
          <w:sz w:val="28"/>
          <w:szCs w:val="28"/>
          <w:lang w:val="fr-CA"/>
        </w:rPr>
        <w:t>croissance</w:t>
      </w:r>
      <w:r>
        <w:rPr>
          <w:b/>
          <w:sz w:val="28"/>
          <w:szCs w:val="28"/>
          <w:lang w:val="fr-CA"/>
        </w:rPr>
        <w:t> </w:t>
      </w:r>
      <w:r w:rsidRPr="00CC5E8E">
        <w:rPr>
          <w:b/>
          <w:sz w:val="28"/>
          <w:szCs w:val="28"/>
          <w:lang w:val="fr-CA"/>
        </w:rPr>
        <w:t>professionnelle</w:t>
      </w:r>
    </w:p>
    <w:p w:rsidR="00B35A69" w:rsidRPr="00A8713B" w:rsidRDefault="00B35A69" w:rsidP="00B35A69">
      <w:pPr>
        <w:widowControl w:val="0"/>
        <w:rPr>
          <w:lang w:val="fr-CA"/>
        </w:rPr>
      </w:pPr>
    </w:p>
    <w:p w:rsidR="00B35A69" w:rsidRPr="00A8713B" w:rsidRDefault="00B35A69" w:rsidP="00B35A69">
      <w:pPr>
        <w:widowControl w:val="0"/>
        <w:rPr>
          <w:lang w:val="fr-CA"/>
        </w:rPr>
      </w:pPr>
    </w:p>
    <w:p w:rsidR="00B35A69" w:rsidRPr="00EE6731" w:rsidRDefault="00CD3D25" w:rsidP="00B35A69">
      <w:pPr>
        <w:widowControl w:val="0"/>
      </w:pPr>
      <w:r>
        <w:rPr>
          <w:b/>
          <w:lang w:val="fr-CA"/>
        </w:rPr>
        <w:t>Objectifs</w:t>
      </w:r>
    </w:p>
    <w:p w:rsidR="00B35A69" w:rsidRPr="00271289" w:rsidRDefault="00B13C63" w:rsidP="00B35A69">
      <w:pPr>
        <w:pStyle w:val="a"/>
        <w:numPr>
          <w:ilvl w:val="0"/>
          <w:numId w:val="1"/>
        </w:numPr>
        <w:tabs>
          <w:tab w:val="clear" w:pos="288"/>
          <w:tab w:val="left" w:pos="-990"/>
          <w:tab w:val="left" w:pos="-720"/>
        </w:tabs>
        <w:rPr>
          <w:szCs w:val="24"/>
          <w:lang w:val="fr-CA"/>
        </w:rPr>
      </w:pPr>
      <w:r>
        <w:rPr>
          <w:szCs w:val="24"/>
          <w:lang w:val="fr-CA"/>
        </w:rPr>
        <w:t>Ces objectifs</w:t>
      </w:r>
      <w:r w:rsidR="00B35A69" w:rsidRPr="00CC5E8E">
        <w:rPr>
          <w:szCs w:val="24"/>
          <w:lang w:val="fr-CA"/>
        </w:rPr>
        <w:t xml:space="preserve"> reflètent-ils mes propres besoins d’apprentissage professionnel</w:t>
      </w:r>
      <w:r w:rsidR="00654A43">
        <w:rPr>
          <w:szCs w:val="24"/>
          <w:lang w:val="fr-CA"/>
        </w:rPr>
        <w:t>?</w:t>
      </w:r>
    </w:p>
    <w:p w:rsidR="00B35A69" w:rsidRPr="00271289" w:rsidRDefault="00B35A69" w:rsidP="00B35A69">
      <w:pPr>
        <w:pStyle w:val="a"/>
        <w:numPr>
          <w:ilvl w:val="0"/>
          <w:numId w:val="1"/>
        </w:numPr>
        <w:tabs>
          <w:tab w:val="clear" w:pos="288"/>
        </w:tabs>
        <w:rPr>
          <w:szCs w:val="24"/>
          <w:lang w:val="fr-CA"/>
        </w:rPr>
      </w:pPr>
      <w:r w:rsidRPr="00CC5E8E">
        <w:rPr>
          <w:szCs w:val="24"/>
          <w:lang w:val="fr-CA"/>
        </w:rPr>
        <w:t>Après avoir évalué mes propres besoins d’apprentissa</w:t>
      </w:r>
      <w:r w:rsidR="00E1410D">
        <w:rPr>
          <w:szCs w:val="24"/>
          <w:lang w:val="fr-CA"/>
        </w:rPr>
        <w:t>ge professionnel, quels</w:t>
      </w:r>
      <w:r w:rsidRPr="00CC5E8E">
        <w:rPr>
          <w:szCs w:val="24"/>
          <w:lang w:val="fr-CA"/>
        </w:rPr>
        <w:t xml:space="preserve"> domaines </w:t>
      </w:r>
      <w:r>
        <w:rPr>
          <w:szCs w:val="24"/>
          <w:lang w:val="fr-CA"/>
        </w:rPr>
        <w:t>vais</w:t>
      </w:r>
      <w:r w:rsidR="00E1410D">
        <w:rPr>
          <w:szCs w:val="24"/>
          <w:lang w:val="fr-CA"/>
        </w:rPr>
        <w:t>-je</w:t>
      </w:r>
      <w:r>
        <w:rPr>
          <w:szCs w:val="24"/>
          <w:lang w:val="fr-CA"/>
        </w:rPr>
        <w:t xml:space="preserve"> délibérément cibler</w:t>
      </w:r>
      <w:r w:rsidRPr="00CC5E8E">
        <w:rPr>
          <w:szCs w:val="24"/>
          <w:lang w:val="fr-CA"/>
        </w:rPr>
        <w:t xml:space="preserve"> durant l’année scolaire</w:t>
      </w:r>
      <w:r w:rsidR="00654A43">
        <w:rPr>
          <w:szCs w:val="24"/>
          <w:lang w:val="fr-CA"/>
        </w:rPr>
        <w:t>?</w:t>
      </w:r>
    </w:p>
    <w:p w:rsidR="00B35A69" w:rsidRPr="00E1410D" w:rsidRDefault="00975E07" w:rsidP="00E1410D">
      <w:pPr>
        <w:pStyle w:val="a"/>
        <w:numPr>
          <w:ilvl w:val="0"/>
          <w:numId w:val="1"/>
        </w:numPr>
        <w:tabs>
          <w:tab w:val="clear" w:pos="288"/>
        </w:tabs>
        <w:rPr>
          <w:szCs w:val="24"/>
          <w:lang w:val="fr-CA"/>
        </w:rPr>
      </w:pPr>
      <w:r>
        <w:rPr>
          <w:szCs w:val="24"/>
          <w:lang w:val="fr-CA"/>
        </w:rPr>
        <w:t>Ces objectifs</w:t>
      </w:r>
      <w:r w:rsidR="00B35A69" w:rsidRPr="00CC5E8E">
        <w:rPr>
          <w:szCs w:val="24"/>
          <w:lang w:val="fr-CA"/>
        </w:rPr>
        <w:t xml:space="preserve"> reflètent-ils la </w:t>
      </w:r>
      <w:r w:rsidRPr="00975E07">
        <w:rPr>
          <w:i/>
          <w:kern w:val="36"/>
          <w:szCs w:val="24"/>
          <w:lang w:val="fr-CA"/>
        </w:rPr>
        <w:t>Norme de</w:t>
      </w:r>
      <w:r w:rsidR="00B35A69" w:rsidRPr="00975E07">
        <w:rPr>
          <w:i/>
          <w:kern w:val="36"/>
          <w:szCs w:val="24"/>
          <w:lang w:val="fr-CA"/>
        </w:rPr>
        <w:t xml:space="preserve"> qualité de l’enseignement</w:t>
      </w:r>
      <w:r>
        <w:rPr>
          <w:kern w:val="36"/>
          <w:szCs w:val="24"/>
          <w:lang w:val="fr-CA"/>
        </w:rPr>
        <w:t xml:space="preserve"> (la </w:t>
      </w:r>
      <w:r w:rsidRPr="00975E07">
        <w:rPr>
          <w:i/>
          <w:kern w:val="36"/>
          <w:szCs w:val="24"/>
          <w:lang w:val="fr-CA"/>
        </w:rPr>
        <w:t>Norme</w:t>
      </w:r>
      <w:r w:rsidR="00B35A69">
        <w:rPr>
          <w:kern w:val="36"/>
          <w:szCs w:val="24"/>
          <w:lang w:val="fr-CA"/>
        </w:rPr>
        <w:t>)</w:t>
      </w:r>
      <w:r w:rsidR="00E1410D">
        <w:rPr>
          <w:szCs w:val="24"/>
          <w:lang w:val="fr-CA"/>
        </w:rPr>
        <w:t xml:space="preserve"> </w:t>
      </w:r>
      <w:r w:rsidR="004A372C">
        <w:rPr>
          <w:szCs w:val="24"/>
          <w:lang w:val="fr-CA"/>
        </w:rPr>
        <w:t>et tiennent-ils compt</w:t>
      </w:r>
      <w:r w:rsidR="00280401">
        <w:rPr>
          <w:szCs w:val="24"/>
          <w:lang w:val="fr-CA"/>
        </w:rPr>
        <w:t>e</w:t>
      </w:r>
      <w:r w:rsidR="004A372C">
        <w:rPr>
          <w:szCs w:val="24"/>
          <w:lang w:val="fr-CA"/>
        </w:rPr>
        <w:t xml:space="preserve"> </w:t>
      </w:r>
      <w:r w:rsidR="004A372C" w:rsidRPr="007D7EBF">
        <w:rPr>
          <w:szCs w:val="24"/>
          <w:lang w:val="fr-CA"/>
        </w:rPr>
        <w:t>du plan d’éducation</w:t>
      </w:r>
      <w:r w:rsidR="00E1410D">
        <w:rPr>
          <w:szCs w:val="24"/>
          <w:lang w:val="fr-CA"/>
        </w:rPr>
        <w:t xml:space="preserve"> de mon </w:t>
      </w:r>
      <w:r w:rsidRPr="00E1410D">
        <w:rPr>
          <w:szCs w:val="24"/>
          <w:lang w:val="fr-CA"/>
        </w:rPr>
        <w:t>école</w:t>
      </w:r>
      <w:r w:rsidR="00654A43">
        <w:rPr>
          <w:szCs w:val="24"/>
          <w:lang w:val="fr-CA"/>
        </w:rPr>
        <w:t>?</w:t>
      </w:r>
      <w:bookmarkStart w:id="0" w:name="_GoBack"/>
      <w:bookmarkEnd w:id="0"/>
    </w:p>
    <w:p w:rsidR="00B35A69" w:rsidRPr="00271289" w:rsidRDefault="00975E07" w:rsidP="00B35A69">
      <w:pPr>
        <w:pStyle w:val="a"/>
        <w:numPr>
          <w:ilvl w:val="0"/>
          <w:numId w:val="1"/>
        </w:numPr>
        <w:tabs>
          <w:tab w:val="clear" w:pos="288"/>
        </w:tabs>
        <w:rPr>
          <w:szCs w:val="24"/>
          <w:lang w:val="fr-CA"/>
        </w:rPr>
      </w:pPr>
      <w:r>
        <w:rPr>
          <w:szCs w:val="24"/>
          <w:lang w:val="fr-CA"/>
        </w:rPr>
        <w:t xml:space="preserve">Ces objectifs </w:t>
      </w:r>
      <w:r w:rsidR="00B35A69" w:rsidRPr="00CC5E8E">
        <w:rPr>
          <w:szCs w:val="24"/>
          <w:lang w:val="fr-CA"/>
        </w:rPr>
        <w:t>sont-ils réalistes</w:t>
      </w:r>
      <w:r w:rsidR="00654A43">
        <w:rPr>
          <w:szCs w:val="24"/>
          <w:lang w:val="fr-CA"/>
        </w:rPr>
        <w:t>?</w:t>
      </w:r>
    </w:p>
    <w:p w:rsidR="00B35A69" w:rsidRPr="00271289" w:rsidRDefault="00B35A69" w:rsidP="00B35A69">
      <w:pPr>
        <w:widowControl w:val="0"/>
        <w:rPr>
          <w:lang w:val="fr-CA"/>
        </w:rPr>
      </w:pPr>
    </w:p>
    <w:p w:rsidR="00B35A69" w:rsidRPr="00EE6731" w:rsidRDefault="00B35A69" w:rsidP="00B35A69">
      <w:pPr>
        <w:widowControl w:val="0"/>
      </w:pPr>
      <w:r w:rsidRPr="00CC5E8E">
        <w:rPr>
          <w:b/>
          <w:lang w:val="fr-CA"/>
        </w:rPr>
        <w:t>Résultats</w:t>
      </w:r>
    </w:p>
    <w:p w:rsidR="00B35A69" w:rsidRPr="00271289" w:rsidRDefault="00B35A69" w:rsidP="00B35A69">
      <w:pPr>
        <w:pStyle w:val="a"/>
        <w:numPr>
          <w:ilvl w:val="0"/>
          <w:numId w:val="1"/>
        </w:numPr>
        <w:tabs>
          <w:tab w:val="clear" w:pos="288"/>
        </w:tabs>
        <w:rPr>
          <w:szCs w:val="24"/>
          <w:lang w:val="fr-CA"/>
        </w:rPr>
      </w:pPr>
      <w:r w:rsidRPr="00CC5E8E">
        <w:rPr>
          <w:szCs w:val="24"/>
          <w:lang w:val="fr-CA"/>
        </w:rPr>
        <w:t>À quoi ressemblera le su</w:t>
      </w:r>
      <w:r w:rsidR="00016AB4">
        <w:rPr>
          <w:szCs w:val="24"/>
          <w:lang w:val="fr-CA"/>
        </w:rPr>
        <w:t>ccès, quand j’atteindrai mon objectif</w:t>
      </w:r>
      <w:r w:rsidR="00654A43">
        <w:rPr>
          <w:szCs w:val="24"/>
          <w:lang w:val="fr-CA"/>
        </w:rPr>
        <w:t>?</w:t>
      </w:r>
    </w:p>
    <w:p w:rsidR="00016AB4" w:rsidRDefault="00975E07" w:rsidP="00016AB4">
      <w:pPr>
        <w:pStyle w:val="a"/>
        <w:numPr>
          <w:ilvl w:val="0"/>
          <w:numId w:val="1"/>
        </w:numPr>
        <w:tabs>
          <w:tab w:val="clear" w:pos="288"/>
        </w:tabs>
        <w:rPr>
          <w:spacing w:val="-4"/>
          <w:szCs w:val="24"/>
          <w:lang w:val="fr-CA"/>
        </w:rPr>
      </w:pPr>
      <w:r>
        <w:rPr>
          <w:spacing w:val="-4"/>
          <w:szCs w:val="24"/>
          <w:lang w:val="fr-CA"/>
        </w:rPr>
        <w:t>Qu’es</w:t>
      </w:r>
      <w:r w:rsidR="00EE0C97">
        <w:rPr>
          <w:spacing w:val="-4"/>
          <w:szCs w:val="24"/>
          <w:lang w:val="fr-CA"/>
        </w:rPr>
        <w:t xml:space="preserve">t-ce que je cherche à réaliser </w:t>
      </w:r>
      <w:r>
        <w:rPr>
          <w:spacing w:val="-4"/>
          <w:szCs w:val="24"/>
          <w:lang w:val="fr-CA"/>
        </w:rPr>
        <w:t>en atteignant cet objectif</w:t>
      </w:r>
      <w:r w:rsidR="00B35A69" w:rsidRPr="008737FC">
        <w:rPr>
          <w:spacing w:val="-4"/>
          <w:szCs w:val="24"/>
          <w:lang w:val="fr-CA"/>
        </w:rPr>
        <w:t xml:space="preserve">, </w:t>
      </w:r>
      <w:r w:rsidR="00B35A69" w:rsidRPr="00016AB4">
        <w:rPr>
          <w:spacing w:val="-4"/>
          <w:szCs w:val="24"/>
          <w:lang w:val="fr-CA"/>
        </w:rPr>
        <w:t>et quelle différence</w:t>
      </w:r>
    </w:p>
    <w:p w:rsidR="00B35A69" w:rsidRPr="00016AB4" w:rsidRDefault="00B35A69" w:rsidP="00016AB4">
      <w:pPr>
        <w:pStyle w:val="a"/>
        <w:ind w:left="288"/>
        <w:rPr>
          <w:spacing w:val="-4"/>
          <w:szCs w:val="24"/>
          <w:lang w:val="fr-CA"/>
        </w:rPr>
      </w:pPr>
      <w:proofErr w:type="gramStart"/>
      <w:r w:rsidRPr="00016AB4">
        <w:rPr>
          <w:spacing w:val="-4"/>
          <w:szCs w:val="24"/>
          <w:lang w:val="fr-CA"/>
        </w:rPr>
        <w:t>cela</w:t>
      </w:r>
      <w:proofErr w:type="gramEnd"/>
      <w:r w:rsidRPr="00016AB4">
        <w:rPr>
          <w:spacing w:val="-4"/>
          <w:szCs w:val="24"/>
          <w:lang w:val="fr-CA"/>
        </w:rPr>
        <w:t xml:space="preserve"> fera-t-il</w:t>
      </w:r>
      <w:r w:rsidR="00654A43">
        <w:rPr>
          <w:spacing w:val="-4"/>
          <w:szCs w:val="24"/>
          <w:lang w:val="fr-CA"/>
        </w:rPr>
        <w:t>?</w:t>
      </w:r>
    </w:p>
    <w:p w:rsidR="00B35A69" w:rsidRPr="00271289" w:rsidRDefault="00B35A69" w:rsidP="00B35A69">
      <w:pPr>
        <w:widowControl w:val="0"/>
        <w:rPr>
          <w:lang w:val="fr-CA"/>
        </w:rPr>
      </w:pPr>
    </w:p>
    <w:p w:rsidR="00B35A69" w:rsidRPr="00E1410D" w:rsidRDefault="00B35A69" w:rsidP="00B35A69">
      <w:pPr>
        <w:widowControl w:val="0"/>
        <w:rPr>
          <w:lang w:val="fr-FR"/>
        </w:rPr>
      </w:pPr>
      <w:r w:rsidRPr="00CC5E8E">
        <w:rPr>
          <w:b/>
          <w:lang w:val="fr-CA"/>
        </w:rPr>
        <w:t>Plan d’action</w:t>
      </w:r>
      <w:r w:rsidR="00016AB4">
        <w:rPr>
          <w:b/>
          <w:lang w:val="fr-CA"/>
        </w:rPr>
        <w:t>/</w:t>
      </w:r>
      <w:r w:rsidRPr="00CC5E8E">
        <w:rPr>
          <w:b/>
          <w:lang w:val="fr-CA"/>
        </w:rPr>
        <w:t>Stratégies</w:t>
      </w:r>
    </w:p>
    <w:p w:rsidR="00B35A69" w:rsidRPr="00271289" w:rsidRDefault="00B35A69" w:rsidP="00B35A69">
      <w:pPr>
        <w:pStyle w:val="a"/>
        <w:numPr>
          <w:ilvl w:val="0"/>
          <w:numId w:val="1"/>
        </w:numPr>
        <w:tabs>
          <w:tab w:val="clear" w:pos="288"/>
        </w:tabs>
        <w:rPr>
          <w:szCs w:val="24"/>
          <w:lang w:val="fr-CA"/>
        </w:rPr>
      </w:pPr>
      <w:r w:rsidRPr="00CC5E8E">
        <w:rPr>
          <w:szCs w:val="24"/>
          <w:lang w:val="fr-CA"/>
        </w:rPr>
        <w:t xml:space="preserve">Quelles activités </w:t>
      </w:r>
      <w:r w:rsidR="00EE0C97">
        <w:rPr>
          <w:szCs w:val="24"/>
          <w:lang w:val="fr-CA"/>
        </w:rPr>
        <w:t xml:space="preserve">vais-je </w:t>
      </w:r>
      <w:r w:rsidRPr="00CC5E8E">
        <w:rPr>
          <w:szCs w:val="24"/>
          <w:lang w:val="fr-CA"/>
        </w:rPr>
        <w:t>ent</w:t>
      </w:r>
      <w:r w:rsidR="00975E07">
        <w:rPr>
          <w:szCs w:val="24"/>
          <w:lang w:val="fr-CA"/>
        </w:rPr>
        <w:t>reprendre pour atteindre mon objectif</w:t>
      </w:r>
      <w:r w:rsidR="00654A43">
        <w:rPr>
          <w:szCs w:val="24"/>
          <w:lang w:val="fr-CA"/>
        </w:rPr>
        <w:t>?</w:t>
      </w:r>
    </w:p>
    <w:p w:rsidR="00B35A69" w:rsidRPr="00271289" w:rsidRDefault="00EA5B17" w:rsidP="00B35A69">
      <w:pPr>
        <w:pStyle w:val="a"/>
        <w:numPr>
          <w:ilvl w:val="0"/>
          <w:numId w:val="1"/>
        </w:numPr>
        <w:tabs>
          <w:tab w:val="clear" w:pos="288"/>
        </w:tabs>
        <w:rPr>
          <w:szCs w:val="24"/>
          <w:lang w:val="fr-CA"/>
        </w:rPr>
      </w:pPr>
      <w:r>
        <w:rPr>
          <w:szCs w:val="24"/>
          <w:lang w:val="fr-CA"/>
        </w:rPr>
        <w:t>Comment parvenir à atteindre les résult</w:t>
      </w:r>
      <w:r w:rsidR="00920915">
        <w:rPr>
          <w:szCs w:val="24"/>
          <w:lang w:val="fr-CA"/>
        </w:rPr>
        <w:t>ats escomptés</w:t>
      </w:r>
      <w:r w:rsidR="00654A43">
        <w:rPr>
          <w:szCs w:val="24"/>
          <w:lang w:val="fr-CA"/>
        </w:rPr>
        <w:t>?</w:t>
      </w:r>
    </w:p>
    <w:p w:rsidR="00B35A69" w:rsidRPr="00271289" w:rsidRDefault="00B35A69" w:rsidP="00B35A69">
      <w:pPr>
        <w:widowControl w:val="0"/>
        <w:rPr>
          <w:lang w:val="fr-CA"/>
        </w:rPr>
      </w:pPr>
    </w:p>
    <w:p w:rsidR="00B35A69" w:rsidRPr="00EE6731" w:rsidRDefault="00B35A69" w:rsidP="00B35A69">
      <w:pPr>
        <w:widowControl w:val="0"/>
      </w:pPr>
      <w:r w:rsidRPr="00CC5E8E">
        <w:rPr>
          <w:b/>
          <w:lang w:val="fr-CA"/>
        </w:rPr>
        <w:t>Échéanciers</w:t>
      </w:r>
    </w:p>
    <w:p w:rsidR="00B35A69" w:rsidRPr="00271289" w:rsidRDefault="004A372C" w:rsidP="00B35A69">
      <w:pPr>
        <w:pStyle w:val="a"/>
        <w:numPr>
          <w:ilvl w:val="0"/>
          <w:numId w:val="1"/>
        </w:numPr>
        <w:tabs>
          <w:tab w:val="clear" w:pos="288"/>
        </w:tabs>
        <w:rPr>
          <w:szCs w:val="24"/>
          <w:lang w:val="fr-CA"/>
        </w:rPr>
      </w:pPr>
      <w:r>
        <w:rPr>
          <w:szCs w:val="24"/>
          <w:lang w:val="fr-CA"/>
        </w:rPr>
        <w:t>Quelles sont mes échéances</w:t>
      </w:r>
      <w:r w:rsidR="00654A43">
        <w:rPr>
          <w:szCs w:val="24"/>
          <w:lang w:val="fr-CA"/>
        </w:rPr>
        <w:t>?</w:t>
      </w:r>
      <w:r w:rsidR="00CD3D25">
        <w:rPr>
          <w:szCs w:val="24"/>
          <w:lang w:val="fr-CA"/>
        </w:rPr>
        <w:t xml:space="preserve"> </w:t>
      </w:r>
      <w:r>
        <w:rPr>
          <w:szCs w:val="24"/>
          <w:lang w:val="fr-CA"/>
        </w:rPr>
        <w:t>Sont-elles</w:t>
      </w:r>
      <w:r w:rsidR="00CC3959">
        <w:rPr>
          <w:szCs w:val="24"/>
          <w:lang w:val="fr-CA"/>
        </w:rPr>
        <w:t xml:space="preserve"> compatible</w:t>
      </w:r>
      <w:r>
        <w:rPr>
          <w:szCs w:val="24"/>
          <w:lang w:val="fr-CA"/>
        </w:rPr>
        <w:t>s avec le</w:t>
      </w:r>
      <w:r w:rsidR="00CC3959">
        <w:rPr>
          <w:szCs w:val="24"/>
          <w:lang w:val="fr-CA"/>
        </w:rPr>
        <w:t xml:space="preserve"> calendrier de l’année </w:t>
      </w:r>
      <w:r w:rsidR="00B35A69" w:rsidRPr="00CC5E8E">
        <w:rPr>
          <w:szCs w:val="24"/>
          <w:lang w:val="fr-CA"/>
        </w:rPr>
        <w:t>scolaire</w:t>
      </w:r>
      <w:r w:rsidR="00654A43">
        <w:rPr>
          <w:szCs w:val="24"/>
          <w:lang w:val="fr-CA"/>
        </w:rPr>
        <w:t>?</w:t>
      </w:r>
    </w:p>
    <w:p w:rsidR="00B35A69" w:rsidRPr="00271289" w:rsidRDefault="00CC3959" w:rsidP="00B35A69">
      <w:pPr>
        <w:pStyle w:val="a"/>
        <w:numPr>
          <w:ilvl w:val="0"/>
          <w:numId w:val="1"/>
        </w:numPr>
        <w:tabs>
          <w:tab w:val="clear" w:pos="288"/>
        </w:tabs>
        <w:rPr>
          <w:szCs w:val="24"/>
          <w:lang w:val="fr-CA"/>
        </w:rPr>
      </w:pPr>
      <w:r>
        <w:rPr>
          <w:szCs w:val="24"/>
          <w:lang w:val="fr-CA"/>
        </w:rPr>
        <w:t>Quand vais-je</w:t>
      </w:r>
      <w:r w:rsidR="00920915">
        <w:rPr>
          <w:szCs w:val="24"/>
          <w:lang w:val="fr-CA"/>
        </w:rPr>
        <w:t xml:space="preserve"> travailler à atteindre cet objectif</w:t>
      </w:r>
      <w:r w:rsidR="00654A43">
        <w:rPr>
          <w:szCs w:val="24"/>
          <w:lang w:val="fr-CA"/>
        </w:rPr>
        <w:t>?</w:t>
      </w:r>
    </w:p>
    <w:p w:rsidR="00B35A69" w:rsidRPr="00271289" w:rsidRDefault="00B35A69" w:rsidP="00B35A69">
      <w:pPr>
        <w:pStyle w:val="a"/>
        <w:numPr>
          <w:ilvl w:val="0"/>
          <w:numId w:val="1"/>
        </w:numPr>
        <w:tabs>
          <w:tab w:val="clear" w:pos="288"/>
        </w:tabs>
        <w:rPr>
          <w:szCs w:val="24"/>
          <w:lang w:val="fr-CA"/>
        </w:rPr>
      </w:pPr>
      <w:r w:rsidRPr="00CC5E8E">
        <w:rPr>
          <w:szCs w:val="24"/>
          <w:lang w:val="fr-CA"/>
        </w:rPr>
        <w:t>L’éc</w:t>
      </w:r>
      <w:r w:rsidR="00CC3959">
        <w:rPr>
          <w:szCs w:val="24"/>
          <w:lang w:val="fr-CA"/>
        </w:rPr>
        <w:t xml:space="preserve">héancier est-il adapté </w:t>
      </w:r>
      <w:r w:rsidR="00920915">
        <w:rPr>
          <w:szCs w:val="24"/>
          <w:lang w:val="fr-CA"/>
        </w:rPr>
        <w:t xml:space="preserve">à </w:t>
      </w:r>
      <w:r w:rsidR="00CC3959">
        <w:rPr>
          <w:szCs w:val="24"/>
          <w:lang w:val="fr-CA"/>
        </w:rPr>
        <w:t>l’</w:t>
      </w:r>
      <w:r w:rsidR="00920915">
        <w:rPr>
          <w:szCs w:val="24"/>
          <w:lang w:val="fr-CA"/>
        </w:rPr>
        <w:t>objectif</w:t>
      </w:r>
      <w:r w:rsidR="00654A43">
        <w:rPr>
          <w:szCs w:val="24"/>
          <w:lang w:val="fr-CA"/>
        </w:rPr>
        <w:t>?</w:t>
      </w:r>
    </w:p>
    <w:p w:rsidR="00B35A69" w:rsidRPr="00271289" w:rsidRDefault="00B35A69" w:rsidP="00B35A69">
      <w:pPr>
        <w:widowControl w:val="0"/>
        <w:rPr>
          <w:lang w:val="fr-CA"/>
        </w:rPr>
      </w:pPr>
    </w:p>
    <w:p w:rsidR="00B35A69" w:rsidRPr="00016AB4" w:rsidRDefault="00EE0C97" w:rsidP="00B35A69">
      <w:pPr>
        <w:widowControl w:val="0"/>
        <w:rPr>
          <w:lang w:val="fr-FR"/>
        </w:rPr>
      </w:pPr>
      <w:r>
        <w:rPr>
          <w:b/>
          <w:lang w:val="fr-CA"/>
        </w:rPr>
        <w:t>Descripteurs de réalisation</w:t>
      </w:r>
      <w:r w:rsidR="00016AB4">
        <w:rPr>
          <w:b/>
          <w:lang w:val="fr-CA"/>
        </w:rPr>
        <w:t>/</w:t>
      </w:r>
      <w:r w:rsidR="00B35A69" w:rsidRPr="00CC5E8E">
        <w:rPr>
          <w:b/>
          <w:lang w:val="fr-CA"/>
        </w:rPr>
        <w:t>Indicateurs de succès</w:t>
      </w:r>
    </w:p>
    <w:p w:rsidR="00B35A69" w:rsidRPr="00271289" w:rsidRDefault="00B35A69" w:rsidP="00B35A69">
      <w:pPr>
        <w:pStyle w:val="a"/>
        <w:numPr>
          <w:ilvl w:val="0"/>
          <w:numId w:val="1"/>
        </w:numPr>
        <w:tabs>
          <w:tab w:val="clear" w:pos="288"/>
        </w:tabs>
        <w:rPr>
          <w:szCs w:val="24"/>
          <w:lang w:val="fr-CA"/>
        </w:rPr>
      </w:pPr>
      <w:r w:rsidRPr="00CC5E8E">
        <w:rPr>
          <w:szCs w:val="24"/>
          <w:lang w:val="fr-CA"/>
        </w:rPr>
        <w:t>Comment savoir si</w:t>
      </w:r>
      <w:r w:rsidR="00920915">
        <w:rPr>
          <w:szCs w:val="24"/>
          <w:lang w:val="fr-CA"/>
        </w:rPr>
        <w:t xml:space="preserve"> j’ai réussi à atteindre mon objectif</w:t>
      </w:r>
      <w:r w:rsidR="00654A43">
        <w:rPr>
          <w:szCs w:val="24"/>
          <w:lang w:val="fr-CA"/>
        </w:rPr>
        <w:t>?</w:t>
      </w:r>
    </w:p>
    <w:p w:rsidR="00B35A69" w:rsidRPr="00271289" w:rsidRDefault="00B35A69" w:rsidP="00B35A69">
      <w:pPr>
        <w:pStyle w:val="a"/>
        <w:numPr>
          <w:ilvl w:val="0"/>
          <w:numId w:val="1"/>
        </w:numPr>
        <w:tabs>
          <w:tab w:val="clear" w:pos="288"/>
        </w:tabs>
        <w:rPr>
          <w:szCs w:val="24"/>
          <w:lang w:val="fr-CA"/>
        </w:rPr>
      </w:pPr>
      <w:r w:rsidRPr="00CC5E8E">
        <w:rPr>
          <w:szCs w:val="24"/>
          <w:lang w:val="fr-CA"/>
        </w:rPr>
        <w:t xml:space="preserve">Comment savoir jusqu’à quel point j’ai </w:t>
      </w:r>
      <w:r w:rsidR="00920915">
        <w:rPr>
          <w:szCs w:val="24"/>
          <w:lang w:val="fr-CA"/>
        </w:rPr>
        <w:t>atteint l</w:t>
      </w:r>
      <w:r w:rsidRPr="00CC5E8E">
        <w:rPr>
          <w:szCs w:val="24"/>
          <w:lang w:val="fr-CA"/>
        </w:rPr>
        <w:t>es résultats</w:t>
      </w:r>
      <w:r w:rsidR="00920915">
        <w:rPr>
          <w:szCs w:val="24"/>
          <w:lang w:val="fr-CA"/>
        </w:rPr>
        <w:t xml:space="preserve"> escomptés</w:t>
      </w:r>
      <w:r w:rsidR="00654A43">
        <w:rPr>
          <w:szCs w:val="24"/>
          <w:lang w:val="fr-CA"/>
        </w:rPr>
        <w:t>?</w:t>
      </w:r>
    </w:p>
    <w:p w:rsidR="00B35A69" w:rsidRPr="00271289" w:rsidRDefault="00280401" w:rsidP="00B35A69">
      <w:pPr>
        <w:pStyle w:val="a"/>
        <w:numPr>
          <w:ilvl w:val="0"/>
          <w:numId w:val="1"/>
        </w:numPr>
        <w:tabs>
          <w:tab w:val="clear" w:pos="288"/>
        </w:tabs>
        <w:rPr>
          <w:szCs w:val="24"/>
          <w:lang w:val="fr-CA"/>
        </w:rPr>
      </w:pPr>
      <w:r>
        <w:rPr>
          <w:szCs w:val="24"/>
          <w:lang w:val="fr-CA"/>
        </w:rPr>
        <w:t>Comment recueillir</w:t>
      </w:r>
      <w:r w:rsidR="00B35A69" w:rsidRPr="00CC5E8E">
        <w:rPr>
          <w:szCs w:val="24"/>
          <w:lang w:val="fr-CA"/>
        </w:rPr>
        <w:t xml:space="preserve"> les preuves de ma croissance professionnelle</w:t>
      </w:r>
      <w:r w:rsidR="00654A43">
        <w:rPr>
          <w:szCs w:val="24"/>
          <w:lang w:val="fr-CA"/>
        </w:rPr>
        <w:t>?</w:t>
      </w:r>
    </w:p>
    <w:p w:rsidR="00B35A69" w:rsidRPr="00271289" w:rsidRDefault="00B35A69" w:rsidP="00B35A69">
      <w:pPr>
        <w:widowControl w:val="0"/>
        <w:rPr>
          <w:lang w:val="fr-CA"/>
        </w:rPr>
      </w:pPr>
    </w:p>
    <w:p w:rsidR="00B35A69" w:rsidRPr="00EE6731" w:rsidRDefault="00B35A69" w:rsidP="00B35A69">
      <w:pPr>
        <w:widowControl w:val="0"/>
      </w:pPr>
      <w:r w:rsidRPr="00CC5E8E">
        <w:rPr>
          <w:b/>
          <w:lang w:val="fr-CA"/>
        </w:rPr>
        <w:t>Aide/Soutien</w:t>
      </w:r>
    </w:p>
    <w:p w:rsidR="00B35A69" w:rsidRPr="00A8713B" w:rsidRDefault="00920915" w:rsidP="00B35A69">
      <w:pPr>
        <w:pStyle w:val="a"/>
        <w:numPr>
          <w:ilvl w:val="0"/>
          <w:numId w:val="1"/>
        </w:numPr>
        <w:tabs>
          <w:tab w:val="clear" w:pos="288"/>
        </w:tabs>
        <w:rPr>
          <w:szCs w:val="24"/>
          <w:lang w:val="fr-CA"/>
        </w:rPr>
      </w:pPr>
      <w:r>
        <w:rPr>
          <w:szCs w:val="24"/>
          <w:lang w:val="fr-CA"/>
        </w:rPr>
        <w:t>Quelle aide et quel soutien ai-je à ma disposition</w:t>
      </w:r>
      <w:r w:rsidR="00654A43">
        <w:rPr>
          <w:szCs w:val="24"/>
          <w:lang w:val="fr-CA"/>
        </w:rPr>
        <w:t>?</w:t>
      </w:r>
    </w:p>
    <w:p w:rsidR="00B35A69" w:rsidRPr="00271289" w:rsidRDefault="00B35A69" w:rsidP="00B35A69">
      <w:pPr>
        <w:pStyle w:val="a"/>
        <w:numPr>
          <w:ilvl w:val="0"/>
          <w:numId w:val="1"/>
        </w:numPr>
        <w:tabs>
          <w:tab w:val="clear" w:pos="288"/>
        </w:tabs>
        <w:rPr>
          <w:szCs w:val="24"/>
          <w:lang w:val="fr-CA"/>
        </w:rPr>
      </w:pPr>
      <w:r w:rsidRPr="00CC5E8E">
        <w:rPr>
          <w:szCs w:val="24"/>
          <w:lang w:val="fr-CA"/>
        </w:rPr>
        <w:t xml:space="preserve">Quelle expertise mes collègues peuvent-ils </w:t>
      </w:r>
      <w:r w:rsidR="00920915">
        <w:rPr>
          <w:szCs w:val="24"/>
          <w:lang w:val="fr-CA"/>
        </w:rPr>
        <w:t>m’apporter</w:t>
      </w:r>
      <w:r w:rsidR="00654A43">
        <w:rPr>
          <w:szCs w:val="24"/>
          <w:lang w:val="fr-CA"/>
        </w:rPr>
        <w:t>?</w:t>
      </w:r>
    </w:p>
    <w:p w:rsidR="00B35A69" w:rsidRPr="00271289" w:rsidRDefault="00B35A69" w:rsidP="00B35A69">
      <w:pPr>
        <w:pStyle w:val="a"/>
        <w:numPr>
          <w:ilvl w:val="0"/>
          <w:numId w:val="1"/>
        </w:numPr>
        <w:tabs>
          <w:tab w:val="clear" w:pos="288"/>
        </w:tabs>
        <w:rPr>
          <w:szCs w:val="24"/>
          <w:lang w:val="fr-CA"/>
        </w:rPr>
      </w:pPr>
      <w:r w:rsidRPr="00CC5E8E">
        <w:rPr>
          <w:szCs w:val="24"/>
          <w:lang w:val="fr-CA"/>
        </w:rPr>
        <w:t xml:space="preserve">Quelles </w:t>
      </w:r>
      <w:r w:rsidR="00920915">
        <w:rPr>
          <w:szCs w:val="24"/>
          <w:lang w:val="fr-CA"/>
        </w:rPr>
        <w:t xml:space="preserve">sont les ressources </w:t>
      </w:r>
      <w:r w:rsidRPr="00CC5E8E">
        <w:rPr>
          <w:szCs w:val="24"/>
          <w:lang w:val="fr-CA"/>
        </w:rPr>
        <w:t>disponibles</w:t>
      </w:r>
      <w:r w:rsidR="00920915">
        <w:rPr>
          <w:szCs w:val="24"/>
          <w:lang w:val="fr-CA"/>
        </w:rPr>
        <w:t xml:space="preserve"> à l’ATA</w:t>
      </w:r>
      <w:r w:rsidRPr="00CC5E8E">
        <w:rPr>
          <w:szCs w:val="24"/>
          <w:lang w:val="fr-CA"/>
        </w:rPr>
        <w:t xml:space="preserve"> (conseil de spécialistes, congrès annuel, site </w:t>
      </w:r>
      <w:r w:rsidR="00016AB4">
        <w:rPr>
          <w:szCs w:val="24"/>
          <w:lang w:val="fr-CA"/>
        </w:rPr>
        <w:t>w</w:t>
      </w:r>
      <w:r w:rsidRPr="00CC5E8E">
        <w:rPr>
          <w:szCs w:val="24"/>
          <w:lang w:val="fr-CA"/>
        </w:rPr>
        <w:t>eb et bibliothèque professionnelle)</w:t>
      </w:r>
      <w:r w:rsidR="00654A43">
        <w:rPr>
          <w:szCs w:val="24"/>
          <w:lang w:val="fr-CA"/>
        </w:rPr>
        <w:t>?</w:t>
      </w:r>
    </w:p>
    <w:p w:rsidR="00B35A69" w:rsidRPr="00271289" w:rsidRDefault="00B35A69" w:rsidP="00B35A69">
      <w:pPr>
        <w:pStyle w:val="a"/>
        <w:numPr>
          <w:ilvl w:val="0"/>
          <w:numId w:val="1"/>
        </w:numPr>
        <w:tabs>
          <w:tab w:val="clear" w:pos="288"/>
        </w:tabs>
        <w:rPr>
          <w:szCs w:val="24"/>
          <w:lang w:val="fr-CA"/>
        </w:rPr>
      </w:pPr>
      <w:r w:rsidRPr="00CC5E8E">
        <w:rPr>
          <w:szCs w:val="24"/>
          <w:lang w:val="fr-CA"/>
        </w:rPr>
        <w:t>Quelles re</w:t>
      </w:r>
      <w:r w:rsidR="00920915">
        <w:rPr>
          <w:szCs w:val="24"/>
          <w:lang w:val="fr-CA"/>
        </w:rPr>
        <w:t>ssources m’aideront à atteindre mes objectifs</w:t>
      </w:r>
      <w:r w:rsidR="00654A43">
        <w:rPr>
          <w:szCs w:val="24"/>
          <w:lang w:val="fr-CA"/>
        </w:rPr>
        <w:t>?</w:t>
      </w:r>
    </w:p>
    <w:p w:rsidR="00B35A69" w:rsidRPr="00271289" w:rsidRDefault="00B35A69" w:rsidP="00B35A69">
      <w:pPr>
        <w:pStyle w:val="a"/>
        <w:numPr>
          <w:ilvl w:val="0"/>
          <w:numId w:val="1"/>
        </w:numPr>
        <w:tabs>
          <w:tab w:val="clear" w:pos="288"/>
        </w:tabs>
        <w:rPr>
          <w:szCs w:val="24"/>
          <w:lang w:val="fr-CA"/>
        </w:rPr>
      </w:pPr>
      <w:r w:rsidRPr="00CC5E8E">
        <w:rPr>
          <w:szCs w:val="24"/>
          <w:lang w:val="fr-CA"/>
        </w:rPr>
        <w:t>C</w:t>
      </w:r>
      <w:r w:rsidR="00280401">
        <w:rPr>
          <w:szCs w:val="24"/>
          <w:lang w:val="fr-CA"/>
        </w:rPr>
        <w:t>omment avoir accès à l’aide du C</w:t>
      </w:r>
      <w:r w:rsidRPr="00CC5E8E">
        <w:rPr>
          <w:szCs w:val="24"/>
          <w:lang w:val="fr-CA"/>
        </w:rPr>
        <w:t xml:space="preserve">omité de </w:t>
      </w:r>
      <w:r>
        <w:rPr>
          <w:szCs w:val="24"/>
          <w:lang w:val="fr-CA"/>
        </w:rPr>
        <w:t xml:space="preserve">perfectionnement </w:t>
      </w:r>
      <w:r w:rsidRPr="00CC5E8E">
        <w:rPr>
          <w:szCs w:val="24"/>
          <w:lang w:val="fr-CA"/>
        </w:rPr>
        <w:t>professionnel ou aux ressources d</w:t>
      </w:r>
      <w:r>
        <w:rPr>
          <w:szCs w:val="24"/>
          <w:lang w:val="fr-CA"/>
        </w:rPr>
        <w:t xml:space="preserve">u conseil </w:t>
      </w:r>
      <w:r w:rsidRPr="00CC5E8E">
        <w:rPr>
          <w:szCs w:val="24"/>
          <w:lang w:val="fr-CA"/>
        </w:rPr>
        <w:t>scolaire, des consortium</w:t>
      </w:r>
      <w:r w:rsidR="00920915">
        <w:rPr>
          <w:szCs w:val="24"/>
          <w:lang w:val="fr-CA"/>
        </w:rPr>
        <w:t xml:space="preserve">s régionaux, des universités </w:t>
      </w:r>
      <w:r w:rsidRPr="00CC5E8E">
        <w:rPr>
          <w:szCs w:val="24"/>
          <w:lang w:val="fr-CA"/>
        </w:rPr>
        <w:t>ou de la collectivité</w:t>
      </w:r>
      <w:r w:rsidR="00654A43">
        <w:rPr>
          <w:szCs w:val="24"/>
          <w:lang w:val="fr-CA"/>
        </w:rPr>
        <w:t>?</w:t>
      </w:r>
    </w:p>
    <w:p w:rsidR="001E3766" w:rsidRPr="00B35A69" w:rsidRDefault="00C2053D">
      <w:pPr>
        <w:rPr>
          <w:lang w:val="fr-CA"/>
        </w:rPr>
      </w:pPr>
    </w:p>
    <w:sectPr w:rsidR="001E3766" w:rsidRPr="00B35A69" w:rsidSect="00EF3E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53D" w:rsidRDefault="00C2053D">
      <w:r>
        <w:separator/>
      </w:r>
    </w:p>
  </w:endnote>
  <w:endnote w:type="continuationSeparator" w:id="0">
    <w:p w:rsidR="00C2053D" w:rsidRDefault="00C2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AB4" w:rsidRDefault="00016A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72D" w:rsidRDefault="00C2053D" w:rsidP="00592AB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pict>
        <v:rect id="_x0000_i1025" style="width:140.4pt;height:1.5pt" o:hrpct="0" o:hrstd="t" o:hr="t" fillcolor="#9d9da1" stroked="f"/>
      </w:pict>
    </w:r>
  </w:p>
  <w:p w:rsidR="00C3572D" w:rsidRDefault="00CC3959" w:rsidP="00592ABF">
    <w:pPr>
      <w:pStyle w:val="Footer"/>
      <w:rPr>
        <w:sz w:val="16"/>
        <w:szCs w:val="16"/>
      </w:rPr>
    </w:pPr>
    <w:r>
      <w:rPr>
        <w:sz w:val="16"/>
        <w:szCs w:val="16"/>
      </w:rPr>
      <w:t>© 2013</w:t>
    </w:r>
    <w:r w:rsidR="00B35A69">
      <w:rPr>
        <w:sz w:val="16"/>
        <w:szCs w:val="16"/>
      </w:rPr>
      <w:t xml:space="preserve"> The Alberta Teachers’ Association</w:t>
    </w:r>
  </w:p>
  <w:p w:rsidR="00C3572D" w:rsidRDefault="00C2053D" w:rsidP="00592ABF">
    <w:pPr>
      <w:pStyle w:val="Footer"/>
      <w:rPr>
        <w:sz w:val="16"/>
        <w:szCs w:val="16"/>
      </w:rPr>
    </w:pPr>
  </w:p>
  <w:p w:rsidR="00C3572D" w:rsidRPr="00461E4D" w:rsidRDefault="00B35A69" w:rsidP="00592ABF">
    <w:pPr>
      <w:pStyle w:val="Footer"/>
      <w:jc w:val="center"/>
      <w:rPr>
        <w:sz w:val="20"/>
        <w:szCs w:val="20"/>
      </w:rPr>
    </w:pPr>
    <w:r>
      <w:rPr>
        <w:sz w:val="16"/>
        <w:szCs w:val="16"/>
      </w:rPr>
      <w:t xml:space="preserve"> </w:t>
    </w:r>
    <w:r w:rsidRPr="009F2454">
      <w:rPr>
        <w:sz w:val="20"/>
        <w:szCs w:val="20"/>
      </w:rPr>
      <w:t>-</w:t>
    </w:r>
    <w:r w:rsidRPr="009F2454">
      <w:rPr>
        <w:rStyle w:val="PageNumber"/>
        <w:sz w:val="20"/>
        <w:szCs w:val="20"/>
      </w:rPr>
      <w:fldChar w:fldCharType="begin"/>
    </w:r>
    <w:r w:rsidRPr="009F2454">
      <w:rPr>
        <w:rStyle w:val="PageNumber"/>
        <w:sz w:val="20"/>
        <w:szCs w:val="20"/>
      </w:rPr>
      <w:instrText xml:space="preserve"> PAGE </w:instrText>
    </w:r>
    <w:r w:rsidRPr="009F2454">
      <w:rPr>
        <w:rStyle w:val="PageNumber"/>
        <w:sz w:val="20"/>
        <w:szCs w:val="20"/>
      </w:rPr>
      <w:fldChar w:fldCharType="separate"/>
    </w:r>
    <w:r w:rsidR="007D7EBF">
      <w:rPr>
        <w:rStyle w:val="PageNumber"/>
        <w:noProof/>
        <w:sz w:val="20"/>
        <w:szCs w:val="20"/>
      </w:rPr>
      <w:t>1</w:t>
    </w:r>
    <w:r w:rsidRPr="009F2454">
      <w:rPr>
        <w:rStyle w:val="PageNumber"/>
        <w:sz w:val="20"/>
        <w:szCs w:val="20"/>
      </w:rPr>
      <w:fldChar w:fldCharType="end"/>
    </w:r>
    <w:r w:rsidRPr="009F2454">
      <w:rPr>
        <w:rStyle w:val="PageNumber"/>
        <w:sz w:val="20"/>
        <w:szCs w:val="20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AB4" w:rsidRDefault="00016A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53D" w:rsidRDefault="00C2053D">
      <w:r>
        <w:separator/>
      </w:r>
    </w:p>
  </w:footnote>
  <w:footnote w:type="continuationSeparator" w:id="0">
    <w:p w:rsidR="00C2053D" w:rsidRDefault="00C20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AB4" w:rsidRDefault="00016A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AB4" w:rsidRDefault="00016A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AB4" w:rsidRDefault="00016A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F71A2"/>
    <w:multiLevelType w:val="hybridMultilevel"/>
    <w:tmpl w:val="60004644"/>
    <w:lvl w:ilvl="0" w:tplc="32684A5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69"/>
    <w:rsid w:val="00016AB4"/>
    <w:rsid w:val="00280401"/>
    <w:rsid w:val="004A372C"/>
    <w:rsid w:val="004B758C"/>
    <w:rsid w:val="005267FF"/>
    <w:rsid w:val="00654A43"/>
    <w:rsid w:val="006E539A"/>
    <w:rsid w:val="007D7EBF"/>
    <w:rsid w:val="00920915"/>
    <w:rsid w:val="00975E07"/>
    <w:rsid w:val="00AB4559"/>
    <w:rsid w:val="00B13C63"/>
    <w:rsid w:val="00B35A69"/>
    <w:rsid w:val="00B97D68"/>
    <w:rsid w:val="00C2053D"/>
    <w:rsid w:val="00C3141D"/>
    <w:rsid w:val="00CC3959"/>
    <w:rsid w:val="00CD3D25"/>
    <w:rsid w:val="00E1410D"/>
    <w:rsid w:val="00EA5B17"/>
    <w:rsid w:val="00EE0C97"/>
    <w:rsid w:val="00FE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آ"/>
    <w:basedOn w:val="Normal"/>
    <w:rsid w:val="00B35A69"/>
    <w:pPr>
      <w:widowControl w:val="0"/>
    </w:pPr>
    <w:rPr>
      <w:szCs w:val="20"/>
      <w:lang w:val="en-US" w:eastAsia="en-US"/>
    </w:rPr>
  </w:style>
  <w:style w:type="paragraph" w:styleId="Footer">
    <w:name w:val="footer"/>
    <w:basedOn w:val="Normal"/>
    <w:link w:val="FooterChar"/>
    <w:rsid w:val="00B35A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35A69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PageNumber">
    <w:name w:val="page number"/>
    <w:basedOn w:val="DefaultParagraphFont"/>
    <w:rsid w:val="00B35A69"/>
  </w:style>
  <w:style w:type="paragraph" w:styleId="Header">
    <w:name w:val="header"/>
    <w:basedOn w:val="Normal"/>
    <w:link w:val="HeaderChar"/>
    <w:uiPriority w:val="99"/>
    <w:unhideWhenUsed/>
    <w:rsid w:val="00CC39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959"/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آ"/>
    <w:basedOn w:val="Normal"/>
    <w:rsid w:val="00B35A69"/>
    <w:pPr>
      <w:widowControl w:val="0"/>
    </w:pPr>
    <w:rPr>
      <w:szCs w:val="20"/>
      <w:lang w:val="en-US" w:eastAsia="en-US"/>
    </w:rPr>
  </w:style>
  <w:style w:type="paragraph" w:styleId="Footer">
    <w:name w:val="footer"/>
    <w:basedOn w:val="Normal"/>
    <w:link w:val="FooterChar"/>
    <w:rsid w:val="00B35A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35A69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PageNumber">
    <w:name w:val="page number"/>
    <w:basedOn w:val="DefaultParagraphFont"/>
    <w:rsid w:val="00B35A69"/>
  </w:style>
  <w:style w:type="paragraph" w:styleId="Header">
    <w:name w:val="header"/>
    <w:basedOn w:val="Normal"/>
    <w:link w:val="HeaderChar"/>
    <w:uiPriority w:val="99"/>
    <w:unhideWhenUsed/>
    <w:rsid w:val="00CC39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959"/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674F2E592424B9D47C4DD2E2F65D1" ma:contentTypeVersion="2" ma:contentTypeDescription="Create a new document." ma:contentTypeScope="" ma:versionID="c1ff94317942c104ebc53e9f2ff2a6ff">
  <xsd:schema xmlns:xsd="http://www.w3.org/2001/XMLSchema" xmlns:xs="http://www.w3.org/2001/XMLSchema" xmlns:p="http://schemas.microsoft.com/office/2006/metadata/properties" xmlns:ns1="http://schemas.microsoft.com/sharepoint/v3" xmlns:ns2="62588aec-4323-4687-ba3e-9965a62a4df7" targetNamespace="http://schemas.microsoft.com/office/2006/metadata/properties" ma:root="true" ma:fieldsID="f58ab8e24a552a0edebf7541f8ccf69c" ns1:_="" ns2:_="">
    <xsd:import namespace="http://schemas.microsoft.com/sharepoint/v3"/>
    <xsd:import namespace="62588aec-4323-4687-ba3e-9965a62a4d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88aec-4323-4687-ba3e-9965a62a4d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15C5F3-DA77-4E9D-BA0D-7879828D03F4}"/>
</file>

<file path=customXml/itemProps2.xml><?xml version="1.0" encoding="utf-8"?>
<ds:datastoreItem xmlns:ds="http://schemas.openxmlformats.org/officeDocument/2006/customXml" ds:itemID="{08A9FACD-5285-4786-AE1A-C565AC4CC4A0}"/>
</file>

<file path=customXml/itemProps3.xml><?xml version="1.0" encoding="utf-8"?>
<ds:datastoreItem xmlns:ds="http://schemas.openxmlformats.org/officeDocument/2006/customXml" ds:itemID="{82DF8B4B-67CC-4835-A95A-3723202F77B9}"/>
</file>

<file path=docProps/app.xml><?xml version="1.0" encoding="utf-8"?>
<Properties xmlns="http://schemas.openxmlformats.org/officeDocument/2006/extended-properties" xmlns:vt="http://schemas.openxmlformats.org/officeDocument/2006/docPropsVTypes">
  <Template>2382D284.dotm</Template>
  <TotalTime>153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Alberta Teachers' Association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Regine Toal</dc:creator>
  <cp:lastModifiedBy>Regine Toal</cp:lastModifiedBy>
  <cp:revision>10</cp:revision>
  <cp:lastPrinted>2013-02-14T16:18:00Z</cp:lastPrinted>
  <dcterms:created xsi:type="dcterms:W3CDTF">2013-02-12T18:31:00Z</dcterms:created>
  <dcterms:modified xsi:type="dcterms:W3CDTF">2013-05-23T19:20:00Z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0x0101001CC674F2E592424B9D47C4DD2E2F65D1</vt:lpwstr>
  </property>
</Properties>
</file>